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Nessuno"/>
          <w:rFonts w:ascii="Helvetica" w:cs="Helvetica" w:hAnsi="Helvetica" w:eastAsia="Helvetica"/>
          <w:b w:val="1"/>
          <w:bCs w:val="1"/>
        </w:rPr>
      </w:pPr>
      <w:r>
        <w:rPr>
          <w:rStyle w:val="Nessuno"/>
          <w:rFonts w:ascii="Helvetica" w:hAnsi="Helvetica"/>
          <w:b w:val="1"/>
          <w:bCs w:val="1"/>
          <w:rtl w:val="0"/>
          <w:lang w:val="it-IT"/>
        </w:rPr>
        <w:t>DATI E DOCUMENTI UTILI PER GLI ADEMPIMENTI DICHIARATIVI</w:t>
      </w:r>
    </w:p>
    <w:p>
      <w:pPr>
        <w:pStyle w:val="Normal.0"/>
        <w:jc w:val="center"/>
        <w:rPr>
          <w:rStyle w:val="Nessuno"/>
          <w:rFonts w:ascii="Helvetica" w:cs="Helvetica" w:hAnsi="Helvetica" w:eastAsia="Helvetica"/>
          <w:b w:val="1"/>
          <w:bCs w:val="1"/>
        </w:rPr>
      </w:pPr>
      <w:r>
        <w:rPr>
          <w:rStyle w:val="Nessuno"/>
          <w:rFonts w:ascii="Helvetica" w:hAnsi="Helvetica"/>
          <w:b w:val="1"/>
          <w:bCs w:val="1"/>
          <w:rtl w:val="0"/>
          <w:lang w:val="it-IT"/>
        </w:rPr>
        <w:t>REDDITI 2025</w:t>
      </w:r>
    </w:p>
    <w:p>
      <w:pPr>
        <w:pStyle w:val="Normal.0"/>
        <w:jc w:val="both"/>
        <w:rPr>
          <w:rStyle w:val="Ness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Normal.0"/>
        <w:widowControl w:val="0"/>
        <w:jc w:val="both"/>
        <w:rPr>
          <w:rStyle w:val="Nessuno"/>
          <w:rFonts w:ascii="Helvetica" w:cs="Helvetica" w:hAnsi="Helvetica" w:eastAsia="Helvetica"/>
          <w:sz w:val="22"/>
          <w:szCs w:val="22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I documenti utili (redditi e spese relative all</w:t>
      </w:r>
      <w:r>
        <w:rPr>
          <w:rStyle w:val="Nessuno"/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anno 2025) per la redazione del modello REDDITI/730, a titolo esemplificativo, sono:</w:t>
      </w:r>
    </w:p>
    <w:p>
      <w:pPr>
        <w:pStyle w:val="Normal.0"/>
        <w:widowControl w:val="0"/>
        <w:jc w:val="both"/>
        <w:rPr>
          <w:rStyle w:val="Nessuno"/>
          <w:rFonts w:ascii="Helvetica" w:cs="Helvetica" w:hAnsi="Helvetica" w:eastAsia="Helvetica"/>
          <w:sz w:val="22"/>
          <w:szCs w:val="22"/>
        </w:rPr>
      </w:pP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Ultima busta paga 2026 in possesso al momento della compilazione della dichiarazione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Copia codice fiscale proprio, del coniuge e/o familiari a carico (e relativi documenti di identit</w:t>
      </w:r>
      <w:r>
        <w:rPr>
          <w:rStyle w:val="Nessuno"/>
          <w:rFonts w:ascii="Helvetica" w:hAnsi="Helvetica" w:hint="default"/>
          <w:sz w:val="22"/>
          <w:szCs w:val="22"/>
          <w:rtl w:val="0"/>
          <w:lang w:val="it-IT"/>
        </w:rPr>
        <w:t>à</w:t>
      </w: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)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Copia ultima Dichiarazione dei Redditi presentata (Mod. Redditi o Mod. 730)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Eventuali deleghe di pagamento ACCONTI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Copia dichiarazione e/o comunicazione IMU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Certificazione Unica 2025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Certificazione di indennit</w:t>
      </w:r>
      <w:r>
        <w:rPr>
          <w:rStyle w:val="Nessuno"/>
          <w:rFonts w:ascii="Helvetica" w:hAnsi="Helvetica" w:hint="default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o somme erogate da Enti (INPS, INAIL, Casse Edili ecc.) non segnalate al proprio sostituto d</w:t>
      </w:r>
      <w:r>
        <w:rPr>
          <w:rStyle w:val="Nessuno"/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imposta per il conguaglio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Atti di vendita o acquisto di terreni e/o fabbricati effettuati nel 2025 e nei primi mesi del 2026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Documentazione di altri redditi (affitti, dividendi sugli utili, collaborazioni, prestazioni occasionali, ecc.)</w:t>
      </w:r>
    </w:p>
    <w:p>
      <w:pPr>
        <w:pStyle w:val="Normal.0"/>
        <w:widowControl w:val="0"/>
        <w:ind w:left="356" w:firstLine="0"/>
        <w:jc w:val="both"/>
        <w:rPr>
          <w:rStyle w:val="Nessuno"/>
          <w:rFonts w:ascii="Helvetica" w:cs="Helvetica" w:hAnsi="Helvetica" w:eastAsia="Helvetica"/>
          <w:sz w:val="22"/>
          <w:szCs w:val="22"/>
        </w:rPr>
      </w:pPr>
    </w:p>
    <w:p>
      <w:pPr>
        <w:pStyle w:val="Normal.0"/>
        <w:widowControl w:val="0"/>
        <w:jc w:val="both"/>
        <w:rPr>
          <w:rStyle w:val="Nessuno"/>
          <w:rFonts w:ascii="Helvetica" w:cs="Helvetica" w:hAnsi="Helvetica" w:eastAsia="Helvetica"/>
          <w:sz w:val="22"/>
          <w:szCs w:val="22"/>
        </w:rPr>
      </w:pP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ONERI DETRAIBILI E DEDUCIBILI</w:t>
      </w: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 (documentati da fatture, ricevute o ticket) per prestazioni o per acquisto di: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Spese sanitarie incluse quelle per i familiari (esami, visite e cure mediche in genere quali dentistiche/omeopatiche, interventi chirurgici, trapianti e degenze, occhiali e lenti da vista, apparecchi per l</w:t>
      </w:r>
      <w:r>
        <w:rPr>
          <w:rStyle w:val="Nessuno"/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udito, attrezzature sanitarie, assistenza sanitaria, veicoli per portatori di handicap ecc.),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interessi passivi per mutui su abitazioni,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assicurazioni vita/infortuni/eventi calamitosi e contributi volontari,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spese scolastiche,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spese funebri,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spese veterinarie,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contributi obbligatori,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contributi personale domestico,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adozioni di minori stranieri,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erogazioni a vari enti/istituzioni/associazioni,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spese di ristrutturazione, interventi di recupero del patrimonio edilizio (misure antisismiche, bonus verde, bonus facciate e superbonus),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riscatto per pace contributiva,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colonne per la ricarica,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spese per arredo immobili ristrutturati (compresi arredi giovani coppie),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Iva per acquisto abitazione A o B,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fondi pensione integrativi,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locazioni (L.431/98, per trasferimento per lavoro, per studenti fuori sede o giovani, ecc.),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spese sostenute per gli addetti all</w:t>
      </w:r>
      <w:r>
        <w:rPr>
          <w:rStyle w:val="Nessuno"/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assistenza personale nei casi di non autosufficienza,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oneri per il risparmio energetico,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contributi riscatto corso laurea,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spese sostenute (ragazzi tra 5 e 18 anni) per l</w:t>
      </w:r>
      <w:r>
        <w:rPr>
          <w:rStyle w:val="Nessuno"/>
          <w:rFonts w:ascii="Helvetica" w:hAnsi="Helvetica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iscrizione annuale o abbonamento ad associazioni sportive, palestre, piscine, ecc.,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spese per la frequenza di asili nido,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spese sostenute per acquisto abbonamenti al trasporto pubblico,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spese per bonus vacanze.</w:t>
      </w:r>
    </w:p>
    <w:p>
      <w:pPr>
        <w:pStyle w:val="Normal.0"/>
        <w:widowControl w:val="0"/>
        <w:ind w:left="356" w:firstLine="0"/>
        <w:jc w:val="both"/>
        <w:rPr>
          <w:rStyle w:val="Nessuno"/>
          <w:rFonts w:ascii="Helvetica" w:cs="Helvetica" w:hAnsi="Helvetica" w:eastAsia="Helvetica"/>
          <w:sz w:val="22"/>
          <w:szCs w:val="22"/>
        </w:rPr>
      </w:pPr>
    </w:p>
    <w:p>
      <w:pPr>
        <w:pStyle w:val="Normal.0"/>
        <w:widowControl w:val="0"/>
        <w:jc w:val="both"/>
        <w:rPr>
          <w:rStyle w:val="Ness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Documenti riguardanti immobili e attivit</w:t>
      </w:r>
      <w:r>
        <w:rPr>
          <w:rStyle w:val="Nessuno"/>
          <w:rFonts w:ascii="Helvetica" w:hAnsi="Helvetica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finanziarie detenute all</w:t>
      </w:r>
      <w:r>
        <w:rPr>
          <w:rStyle w:val="Nessuno"/>
          <w:rFonts w:ascii="Helvetica" w:hAnsi="Helvetica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estero. I dati saranno indicati nel quadro RW e RM del Modello Redditi a integrazione del Modello 730.</w:t>
      </w:r>
    </w:p>
    <w:p>
      <w:pPr>
        <w:pStyle w:val="Normal.0"/>
        <w:widowControl w:val="0"/>
        <w:jc w:val="both"/>
        <w:rPr>
          <w:rStyle w:val="Nessuno"/>
          <w:rFonts w:ascii="Helvetica" w:cs="Helvetica" w:hAnsi="Helvetica" w:eastAsia="Helvetica"/>
          <w:sz w:val="22"/>
          <w:szCs w:val="22"/>
        </w:rPr>
      </w:pPr>
    </w:p>
    <w:p>
      <w:pPr>
        <w:pStyle w:val="Normal.0"/>
        <w:spacing w:line="360" w:lineRule="auto"/>
        <w:jc w:val="both"/>
        <w:rPr>
          <w:rStyle w:val="Nessuno"/>
          <w:rFonts w:ascii="Helvetica" w:cs="Helvetica" w:hAnsi="Helvetica" w:eastAsia="Helvetica"/>
          <w:sz w:val="22"/>
          <w:szCs w:val="22"/>
        </w:rPr>
      </w:pP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ALTRE INFORMAZIONI: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Variazioni dello stato di famiglia avvenute nel 2025 (matrimoni, decessi, nascite ...)</w:t>
      </w:r>
    </w:p>
    <w:p>
      <w:pPr>
        <w:pStyle w:val="Normal.0"/>
        <w:spacing w:line="360" w:lineRule="auto"/>
        <w:jc w:val="both"/>
        <w:rPr>
          <w:rStyle w:val="Nessuno"/>
          <w:rFonts w:ascii="Helvetica" w:cs="Helvetica" w:hAnsi="Helvetica" w:eastAsia="Helvetica"/>
          <w:sz w:val="22"/>
          <w:szCs w:val="22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 Si     </w:t>
        <w:tab/>
        <w:t xml:space="preserve">NO </w:t>
        <w:tab/>
        <w:t>(Se SI allegare stato di famiglia e il C.F. di eventuali figli nati)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Variazione della residenza avvenuta nel 2025 e fino alla data di presentazione della dichiarazione dei redditi</w:t>
      </w:r>
    </w:p>
    <w:p>
      <w:pPr>
        <w:pStyle w:val="Normal.0"/>
        <w:spacing w:line="360" w:lineRule="auto"/>
        <w:jc w:val="both"/>
        <w:rPr>
          <w:rStyle w:val="Nessuno"/>
          <w:rFonts w:ascii="Helvetica" w:cs="Helvetica" w:hAnsi="Helvetica" w:eastAsia="Helvetica"/>
          <w:sz w:val="22"/>
          <w:szCs w:val="22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Si     </w:t>
        <w:tab/>
        <w:t xml:space="preserve">NO </w:t>
        <w:tab/>
        <w:t>(Se SI allegare certificato di residenza)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Data del matrimonio se avvenuto nel 2025 __________ (Allegare C.F. del coniuge)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Data separazione avvenuta nel 2025 ___________</w:t>
      </w:r>
    </w:p>
    <w:p>
      <w:pPr>
        <w:pStyle w:val="Normal.0"/>
        <w:spacing w:line="360" w:lineRule="auto"/>
        <w:jc w:val="both"/>
        <w:rPr>
          <w:rStyle w:val="Ness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Normal.0"/>
        <w:spacing w:line="360" w:lineRule="auto"/>
        <w:jc w:val="both"/>
        <w:rPr>
          <w:rStyle w:val="Ness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Per Mod. 730 - Variazione del sostituto d</w:t>
      </w:r>
      <w:r>
        <w:rPr>
          <w:rStyle w:val="Nessuno"/>
          <w:rFonts w:ascii="Helvetica" w:hAnsi="Helvetica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imposta (datore di lavoro) nel corso del 202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5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 xml:space="preserve"> per indicazione esatta sul modello del soggetto che effettuer</w:t>
      </w:r>
      <w:r>
        <w:rPr>
          <w:rStyle w:val="Nessuno"/>
          <w:rFonts w:ascii="Helvetica" w:hAnsi="Helvetica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la liquidazione dell</w:t>
      </w:r>
      <w:r>
        <w:rPr>
          <w:rStyle w:val="Nessuno"/>
          <w:rFonts w:ascii="Helvetica" w:hAnsi="Helvetica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imposta: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Nominativo Ditta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Cod. Fiscale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 xml:space="preserve">Indirizzo </w:t>
      </w:r>
    </w:p>
    <w:p>
      <w:pPr>
        <w:pStyle w:val="Normal.0"/>
        <w:widowControl w:val="0"/>
        <w:numPr>
          <w:ilvl w:val="0"/>
          <w:numId w:val="2"/>
        </w:numPr>
        <w:bidi w:val="0"/>
        <w:ind w:right="0"/>
        <w:jc w:val="both"/>
        <w:rPr>
          <w:rFonts w:ascii="Helvetica" w:hAnsi="Helvetica"/>
          <w:sz w:val="22"/>
          <w:szCs w:val="22"/>
          <w:rtl w:val="0"/>
          <w:lang w:val="it-IT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n</w:t>
      </w:r>
      <w:r>
        <w:rPr>
          <w:rStyle w:val="Nessuno"/>
          <w:rFonts w:ascii="Helvetica" w:hAnsi="Helvetica" w:hint="default"/>
          <w:sz w:val="22"/>
          <w:szCs w:val="22"/>
          <w:rtl w:val="0"/>
          <w:lang w:val="it-IT"/>
        </w:rPr>
        <w:t xml:space="preserve">° </w:t>
      </w: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Telefono e Fax</w:t>
      </w:r>
    </w:p>
    <w:p>
      <w:pPr>
        <w:pStyle w:val="Normal.0"/>
        <w:widowControl w:val="0"/>
        <w:jc w:val="both"/>
        <w:rPr>
          <w:rStyle w:val="Nessuno"/>
          <w:rFonts w:ascii="Helvetica" w:cs="Helvetica" w:hAnsi="Helvetica" w:eastAsia="Helvetica"/>
          <w:sz w:val="22"/>
          <w:szCs w:val="22"/>
        </w:rPr>
      </w:pPr>
    </w:p>
    <w:p>
      <w:pPr>
        <w:pStyle w:val="Normal.0"/>
        <w:widowControl w:val="0"/>
        <w:jc w:val="both"/>
        <w:rPr>
          <w:rStyle w:val="Ness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Contribuente senza Sostituto d</w:t>
      </w:r>
      <w:r>
        <w:rPr>
          <w:rStyle w:val="Nessuno"/>
          <w:rFonts w:ascii="Helvetica" w:hAnsi="Helvetica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Imposta: IBAN</w:t>
      </w:r>
    </w:p>
    <w:p>
      <w:pPr>
        <w:pStyle w:val="Normal.0"/>
        <w:spacing w:line="360" w:lineRule="auto"/>
        <w:jc w:val="both"/>
        <w:rPr>
          <w:rStyle w:val="Ness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Normal.0"/>
        <w:tabs>
          <w:tab w:val="left" w:pos="1701"/>
        </w:tabs>
        <w:spacing w:line="360" w:lineRule="auto"/>
        <w:jc w:val="both"/>
        <w:rPr>
          <w:rStyle w:val="Nessuno"/>
          <w:rFonts w:ascii="Helvetica" w:cs="Helvetica" w:hAnsi="Helvetica" w:eastAsia="Helvetica"/>
          <w:sz w:val="22"/>
          <w:szCs w:val="22"/>
        </w:rPr>
      </w:pP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FAMILIARI A CARICO</w:t>
      </w: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:</w:t>
      </w:r>
    </w:p>
    <w:tbl>
      <w:tblPr>
        <w:tblW w:w="892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039"/>
        <w:gridCol w:w="1752"/>
        <w:gridCol w:w="3138"/>
      </w:tblGrid>
      <w:tr>
        <w:tblPrEx>
          <w:shd w:val="clear" w:color="auto" w:fill="cad1d7"/>
        </w:tblPrEx>
        <w:trPr>
          <w:trHeight w:val="810" w:hRule="atLeast"/>
        </w:trPr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Nessuno"/>
                <w:rFonts w:ascii="Helvetica" w:hAnsi="Helvetica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COGNOME E NOME / Relazione di parentela</w:t>
            </w:r>
          </w:p>
        </w:tc>
        <w:tc>
          <w:tcPr>
            <w:tcW w:type="dxa" w:w="17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rStyle w:val="Nessuno"/>
                <w:rFonts w:ascii="Helvetica" w:cs="Helvetica" w:hAnsi="Helvetica" w:eastAsia="Helvetica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Nessuno"/>
                <w:rFonts w:ascii="Helvetica" w:hAnsi="Helvetica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N</w:t>
            </w:r>
            <w:r>
              <w:rPr>
                <w:rStyle w:val="Nessuno"/>
                <w:rFonts w:ascii="Helvetica" w:hAnsi="Helvetica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rStyle w:val="Nessuno"/>
                <w:rFonts w:ascii="Helvetica" w:hAnsi="Helvetica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MESI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Nessuno"/>
                <w:rFonts w:ascii="Helvetica" w:hAnsi="Helvetica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 CARICO / %</w:t>
            </w:r>
          </w:p>
        </w:tc>
        <w:tc>
          <w:tcPr>
            <w:tcW w:type="dxa" w:w="313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Style w:val="Nessuno"/>
                <w:rFonts w:ascii="Helvetica" w:hAnsi="Helvetica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CODICE FISCALE</w:t>
            </w:r>
          </w:p>
        </w:tc>
      </w:tr>
      <w:tr>
        <w:tblPrEx>
          <w:shd w:val="clear" w:color="auto" w:fill="cad1d7"/>
        </w:tblPrEx>
        <w:trPr>
          <w:trHeight w:val="295" w:hRule="atLeast"/>
        </w:trPr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95" w:hRule="atLeast"/>
        </w:trPr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95" w:hRule="atLeast"/>
        </w:trPr>
        <w:tc>
          <w:tcPr>
            <w:tcW w:type="dxa" w:w="403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3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tabs>
          <w:tab w:val="left" w:pos="1701"/>
        </w:tabs>
        <w:ind w:left="108" w:hanging="108"/>
        <w:rPr>
          <w:rStyle w:val="Nessuno"/>
          <w:rFonts w:ascii="Helvetica" w:cs="Helvetica" w:hAnsi="Helvetica" w:eastAsia="Helvetica"/>
          <w:sz w:val="22"/>
          <w:szCs w:val="22"/>
        </w:rPr>
      </w:pPr>
    </w:p>
    <w:p>
      <w:pPr>
        <w:pStyle w:val="Normal.0"/>
        <w:widowControl w:val="0"/>
        <w:tabs>
          <w:tab w:val="left" w:pos="1701"/>
        </w:tabs>
        <w:jc w:val="both"/>
        <w:rPr>
          <w:rStyle w:val="Nessuno"/>
          <w:rFonts w:ascii="Helvetica" w:cs="Helvetica" w:hAnsi="Helvetica" w:eastAsia="Helvetica"/>
          <w:sz w:val="22"/>
          <w:szCs w:val="22"/>
        </w:rPr>
      </w:pPr>
    </w:p>
    <w:p>
      <w:pPr>
        <w:pStyle w:val="Normal.0"/>
        <w:spacing w:line="360" w:lineRule="auto"/>
        <w:jc w:val="both"/>
        <w:rPr>
          <w:rStyle w:val="Nessuno"/>
          <w:rFonts w:ascii="Helvetica" w:cs="Helvetica" w:hAnsi="Helvetica" w:eastAsia="Helvetica"/>
          <w:b w:val="1"/>
          <w:bCs w:val="1"/>
          <w:sz w:val="16"/>
          <w:szCs w:val="16"/>
        </w:rPr>
      </w:pPr>
      <w:r>
        <w:rPr>
          <w:rStyle w:val="Nessuno"/>
          <w:rFonts w:ascii="Helvetica" w:hAnsi="Helvetica"/>
          <w:b w:val="1"/>
          <w:bCs w:val="1"/>
          <w:sz w:val="16"/>
          <w:szCs w:val="16"/>
          <w:rtl w:val="0"/>
          <w:lang w:val="it-IT"/>
        </w:rPr>
        <w:t>FIGLI A CARICO (specificare se di et</w:t>
      </w:r>
      <w:r>
        <w:rPr>
          <w:rStyle w:val="Nessuno"/>
          <w:rFonts w:ascii="Helvetica" w:hAnsi="Helvetica" w:hint="default"/>
          <w:b w:val="1"/>
          <w:bCs w:val="1"/>
          <w:sz w:val="16"/>
          <w:szCs w:val="16"/>
          <w:rtl w:val="0"/>
          <w:lang w:val="it-IT"/>
        </w:rPr>
        <w:t xml:space="preserve">à </w:t>
      </w:r>
      <w:r>
        <w:rPr>
          <w:rStyle w:val="Nessuno"/>
          <w:rFonts w:ascii="Helvetica" w:hAnsi="Helvetica"/>
          <w:b w:val="1"/>
          <w:bCs w:val="1"/>
          <w:sz w:val="16"/>
          <w:szCs w:val="16"/>
          <w:rtl w:val="0"/>
          <w:lang w:val="it-IT"/>
        </w:rPr>
        <w:t>inferiore o superiore a n. 3 anni, portatori di handicap)</w:t>
      </w:r>
    </w:p>
    <w:p>
      <w:pPr>
        <w:pStyle w:val="Normal.0"/>
        <w:spacing w:line="360" w:lineRule="auto"/>
        <w:jc w:val="both"/>
        <w:rPr>
          <w:rStyle w:val="Nessuno"/>
          <w:rFonts w:ascii="Helvetica" w:cs="Helvetica" w:hAnsi="Helvetica" w:eastAsia="Helvetica"/>
          <w:b w:val="1"/>
          <w:bCs w:val="1"/>
          <w:sz w:val="16"/>
          <w:szCs w:val="16"/>
        </w:rPr>
      </w:pPr>
      <w:r>
        <w:rPr>
          <w:rStyle w:val="Nessuno"/>
          <w:rFonts w:ascii="Helvetica" w:hAnsi="Helvetica"/>
          <w:b w:val="1"/>
          <w:bCs w:val="1"/>
          <w:sz w:val="16"/>
          <w:szCs w:val="16"/>
          <w:rtl w:val="0"/>
          <w:lang w:val="it-IT"/>
        </w:rPr>
        <w:t>Genitori coniugati (non legalmente ed effettivamente separati)</w:t>
      </w:r>
    </w:p>
    <w:p>
      <w:pPr>
        <w:pStyle w:val="Normal.0"/>
        <w:spacing w:line="360" w:lineRule="auto"/>
        <w:jc w:val="both"/>
        <w:rPr>
          <w:rStyle w:val="Nessuno"/>
          <w:rFonts w:ascii="Helvetica" w:cs="Helvetica" w:hAnsi="Helvetica" w:eastAsia="Helvetica"/>
          <w:sz w:val="16"/>
          <w:szCs w:val="16"/>
        </w:rPr>
      </w:pPr>
      <w:r>
        <w:rPr>
          <w:rStyle w:val="Nessuno"/>
          <w:rFonts w:ascii="Helvetica" w:hAnsi="Helvetica"/>
          <w:sz w:val="16"/>
          <w:szCs w:val="16"/>
          <w:rtl w:val="0"/>
          <w:lang w:val="it-IT"/>
        </w:rPr>
        <w:t>OPZIONE:</w:t>
      </w:r>
    </w:p>
    <w:p>
      <w:pPr>
        <w:pStyle w:val="Normal.0"/>
        <w:numPr>
          <w:ilvl w:val="0"/>
          <w:numId w:val="6"/>
        </w:numPr>
        <w:bidi w:val="0"/>
        <w:spacing w:line="360" w:lineRule="auto"/>
        <w:ind w:right="0"/>
        <w:jc w:val="both"/>
        <w:rPr>
          <w:rFonts w:ascii="Helvetica" w:hAnsi="Helvetica"/>
          <w:sz w:val="16"/>
          <w:szCs w:val="16"/>
          <w:rtl w:val="0"/>
          <w:lang w:val="it-IT"/>
        </w:rPr>
      </w:pPr>
      <w:r>
        <w:rPr>
          <w:rStyle w:val="Nessuno"/>
          <w:rFonts w:ascii="Helvetica" w:hAnsi="Helvetica"/>
          <w:sz w:val="16"/>
          <w:szCs w:val="16"/>
          <w:rtl w:val="0"/>
          <w:lang w:val="it-IT"/>
        </w:rPr>
        <w:t>Ripartizione della detrazione al 50% tra i genitori</w:t>
      </w:r>
    </w:p>
    <w:p>
      <w:pPr>
        <w:pStyle w:val="Normal.0"/>
        <w:numPr>
          <w:ilvl w:val="0"/>
          <w:numId w:val="6"/>
        </w:numPr>
        <w:bidi w:val="0"/>
        <w:spacing w:line="360" w:lineRule="auto"/>
        <w:ind w:right="0"/>
        <w:jc w:val="both"/>
        <w:rPr>
          <w:rFonts w:ascii="Helvetica" w:hAnsi="Helvetica"/>
          <w:sz w:val="16"/>
          <w:szCs w:val="16"/>
          <w:rtl w:val="0"/>
          <w:lang w:val="it-IT"/>
        </w:rPr>
      </w:pPr>
      <w:r>
        <w:rPr>
          <w:rStyle w:val="Nessuno"/>
          <w:rFonts w:ascii="Helvetica" w:hAnsi="Helvetica"/>
          <w:sz w:val="16"/>
          <w:szCs w:val="16"/>
          <w:rtl w:val="0"/>
          <w:lang w:val="it-IT"/>
        </w:rPr>
        <w:t>Detrazione al 100% a favore del genitore con reddito complessivo maggiore</w:t>
      </w:r>
    </w:p>
    <w:p>
      <w:pPr>
        <w:pStyle w:val="Normal.0"/>
        <w:spacing w:line="360" w:lineRule="auto"/>
        <w:jc w:val="both"/>
        <w:rPr>
          <w:rStyle w:val="Nessuno"/>
          <w:rFonts w:ascii="Helvetica" w:cs="Helvetica" w:hAnsi="Helvetica" w:eastAsia="Helvetica"/>
          <w:b w:val="1"/>
          <w:bCs w:val="1"/>
          <w:sz w:val="16"/>
          <w:szCs w:val="16"/>
        </w:rPr>
      </w:pPr>
      <w:r>
        <w:rPr>
          <w:rStyle w:val="Nessuno"/>
          <w:rFonts w:ascii="Helvetica" w:hAnsi="Helvetica"/>
          <w:b w:val="1"/>
          <w:bCs w:val="1"/>
          <w:sz w:val="16"/>
          <w:szCs w:val="16"/>
          <w:rtl w:val="0"/>
          <w:lang w:val="it-IT"/>
        </w:rPr>
        <w:t>Genitori legalmente ed effettivamente separati</w:t>
      </w:r>
    </w:p>
    <w:p>
      <w:pPr>
        <w:pStyle w:val="Normal.0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Helvetica" w:hAnsi="Helvetica"/>
          <w:sz w:val="16"/>
          <w:szCs w:val="16"/>
          <w:rtl w:val="0"/>
          <w:lang w:val="it-IT"/>
        </w:rPr>
      </w:pPr>
      <w:r>
        <w:rPr>
          <w:rStyle w:val="Nessuno"/>
          <w:rFonts w:ascii="Helvetica" w:hAnsi="Helvetica"/>
          <w:sz w:val="16"/>
          <w:szCs w:val="16"/>
          <w:rtl w:val="0"/>
          <w:lang w:val="it-IT"/>
        </w:rPr>
        <w:t>Detrazione 100% a favore del genitore affidatario</w:t>
      </w:r>
    </w:p>
    <w:p>
      <w:pPr>
        <w:pStyle w:val="Normal.0"/>
        <w:numPr>
          <w:ilvl w:val="0"/>
          <w:numId w:val="8"/>
        </w:numPr>
        <w:bidi w:val="0"/>
        <w:spacing w:line="360" w:lineRule="auto"/>
        <w:ind w:right="0"/>
        <w:jc w:val="both"/>
        <w:rPr>
          <w:rFonts w:ascii="Helvetica" w:hAnsi="Helvetica"/>
          <w:sz w:val="16"/>
          <w:szCs w:val="16"/>
          <w:rtl w:val="0"/>
          <w:lang w:val="it-IT"/>
        </w:rPr>
      </w:pPr>
      <w:r>
        <w:rPr>
          <w:rStyle w:val="Nessuno"/>
          <w:rFonts w:ascii="Helvetica" w:hAnsi="Helvetica"/>
          <w:sz w:val="16"/>
          <w:szCs w:val="16"/>
          <w:rtl w:val="0"/>
          <w:lang w:val="it-IT"/>
        </w:rPr>
        <w:t>Detrazione 50% in caso di affidamento congiunto (in mancanza di accordo tra i genitori)</w:t>
      </w:r>
    </w:p>
    <w:p>
      <w:pPr>
        <w:pStyle w:val="Normal.0"/>
        <w:spacing w:line="360" w:lineRule="auto"/>
        <w:jc w:val="both"/>
        <w:rPr>
          <w:rStyle w:val="Nessuno"/>
          <w:rFonts w:ascii="Helvetica" w:cs="Helvetica" w:hAnsi="Helvetica" w:eastAsia="Helvetica"/>
          <w:sz w:val="22"/>
          <w:szCs w:val="22"/>
        </w:rPr>
      </w:pPr>
    </w:p>
    <w:p>
      <w:pPr>
        <w:pStyle w:val="Normal.0"/>
        <w:spacing w:line="360" w:lineRule="auto"/>
        <w:jc w:val="both"/>
        <w:rPr>
          <w:rStyle w:val="Ness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In allegato (in busta CHIUSA da consegnare cartaceo allo Studio) scelta dell</w:t>
      </w:r>
      <w:r>
        <w:rPr>
          <w:rStyle w:val="Nessuno"/>
          <w:rFonts w:ascii="Helvetica" w:hAnsi="Helvetica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8 - 5 - 2 per mille firmata in originale dal contribuente.</w:t>
      </w:r>
    </w:p>
    <w:p>
      <w:pPr>
        <w:pStyle w:val="Normal.0"/>
        <w:widowControl w:val="0"/>
        <w:spacing w:line="360" w:lineRule="auto"/>
        <w:jc w:val="both"/>
        <w:rPr>
          <w:rStyle w:val="Nessuno"/>
          <w:rFonts w:ascii="Helvetica" w:cs="Helvetica" w:hAnsi="Helvetica" w:eastAsia="Helvetica"/>
          <w:b w:val="1"/>
          <w:bCs w:val="1"/>
          <w:sz w:val="22"/>
          <w:szCs w:val="22"/>
          <w:u w:val="single"/>
        </w:rPr>
      </w:pPr>
    </w:p>
    <w:p>
      <w:pPr>
        <w:pStyle w:val="Normal.0"/>
        <w:widowControl w:val="0"/>
        <w:spacing w:line="360" w:lineRule="auto"/>
        <w:jc w:val="both"/>
        <w:rPr>
          <w:rStyle w:val="Ness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>ALTRE INFORMAZIONI RITENUTE UTILI</w:t>
      </w:r>
    </w:p>
    <w:p>
      <w:pPr>
        <w:pStyle w:val="Normal.0"/>
        <w:widowControl w:val="0"/>
        <w:spacing w:line="360" w:lineRule="auto"/>
        <w:jc w:val="both"/>
        <w:rPr>
          <w:rStyle w:val="Nessuno"/>
          <w:rFonts w:ascii="Helvetica" w:cs="Helvetica" w:hAnsi="Helvetica" w:eastAsia="Helvetica"/>
          <w:sz w:val="22"/>
          <w:szCs w:val="22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______________________________________________________________________</w:t>
      </w:r>
    </w:p>
    <w:p>
      <w:pPr>
        <w:pStyle w:val="Normal.0"/>
        <w:spacing w:line="360" w:lineRule="auto"/>
        <w:jc w:val="both"/>
        <w:rPr>
          <w:rStyle w:val="Nessuno"/>
          <w:rFonts w:ascii="Helvetica" w:cs="Helvetica" w:hAnsi="Helvetica" w:eastAsia="Helvetica"/>
          <w:sz w:val="22"/>
          <w:szCs w:val="22"/>
        </w:rPr>
      </w:pPr>
      <w:r>
        <w:rPr>
          <w:rStyle w:val="Nessuno"/>
          <w:rFonts w:ascii="Helvetica" w:hAnsi="Helvetica"/>
          <w:sz w:val="22"/>
          <w:szCs w:val="22"/>
          <w:rtl w:val="0"/>
          <w:lang w:val="it-IT"/>
        </w:rPr>
        <w:t>______________________________________________________________________</w:t>
      </w:r>
    </w:p>
    <w:p>
      <w:pPr>
        <w:pStyle w:val="Normal.0"/>
        <w:spacing w:line="360" w:lineRule="auto"/>
        <w:jc w:val="both"/>
        <w:rPr>
          <w:rStyle w:val="Nessuno"/>
          <w:rFonts w:ascii="Helvetica" w:cs="Helvetica" w:hAnsi="Helvetica" w:eastAsia="Helvetica"/>
          <w:sz w:val="22"/>
          <w:szCs w:val="22"/>
        </w:rPr>
      </w:pPr>
    </w:p>
    <w:p>
      <w:pPr>
        <w:pStyle w:val="Normal.0"/>
        <w:spacing w:line="360" w:lineRule="auto"/>
        <w:jc w:val="both"/>
        <w:rPr>
          <w:rStyle w:val="Nessuno"/>
          <w:rFonts w:ascii="Helvetica" w:cs="Helvetica" w:hAnsi="Helvetica" w:eastAsia="Helvetica"/>
          <w:b w:val="1"/>
          <w:bCs w:val="1"/>
          <w:sz w:val="22"/>
          <w:szCs w:val="22"/>
        </w:rPr>
      </w:pPr>
    </w:p>
    <w:p>
      <w:pPr>
        <w:pStyle w:val="Normal.0"/>
        <w:spacing w:line="360" w:lineRule="auto"/>
        <w:jc w:val="both"/>
        <w:rPr>
          <w:rStyle w:val="Nessuno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 xml:space="preserve">Cognome e Nome </w:t>
        <w:tab/>
        <w:t>________________</w:t>
        <w:tab/>
      </w:r>
    </w:p>
    <w:p>
      <w:pPr>
        <w:pStyle w:val="Normal.0"/>
        <w:spacing w:line="360" w:lineRule="auto"/>
        <w:jc w:val="both"/>
      </w:pPr>
      <w:r>
        <w:rPr>
          <w:rStyle w:val="Nessuno"/>
          <w:rFonts w:ascii="Helvetica" w:hAnsi="Helvetica"/>
          <w:b w:val="1"/>
          <w:bCs w:val="1"/>
          <w:sz w:val="22"/>
          <w:szCs w:val="22"/>
          <w:rtl w:val="0"/>
          <w:lang w:val="it-IT"/>
        </w:rPr>
        <w:t xml:space="preserve">Data e Firma </w:t>
        <w:tab/>
        <w:tab/>
        <w:t>________________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  <w:rPr>
        <w:rFonts w:ascii="Arial" w:cs="Arial" w:hAnsi="Arial" w:eastAsia="Arial"/>
        <w:outline w:val="0"/>
        <w:color w:val="464749"/>
        <w:sz w:val="18"/>
        <w:szCs w:val="18"/>
        <w:u w:color="464749"/>
        <w14:textFill>
          <w14:solidFill>
            <w14:srgbClr w14:val="464749"/>
          </w14:solidFill>
        </w14:textFill>
      </w:rPr>
    </w:pPr>
  </w:p>
  <w:p>
    <w:pPr>
      <w:pStyle w:val="footer"/>
      <w:jc w:val="center"/>
      <w:rPr>
        <w:rFonts w:ascii="Arial" w:cs="Arial" w:hAnsi="Arial" w:eastAsia="Arial"/>
        <w:outline w:val="0"/>
        <w:color w:val="464749"/>
        <w:sz w:val="18"/>
        <w:szCs w:val="18"/>
        <w:u w:color="464749"/>
        <w14:textFill>
          <w14:solidFill>
            <w14:srgbClr w14:val="464749"/>
          </w14:solidFill>
        </w14:textFill>
      </w:rPr>
    </w:pPr>
  </w:p>
  <w:p>
    <w:pPr>
      <w:pStyle w:val="footer"/>
      <w:jc w:val="center"/>
      <w:rPr>
        <w:rFonts w:ascii="Arial" w:cs="Arial" w:hAnsi="Arial" w:eastAsia="Arial"/>
        <w:outline w:val="0"/>
        <w:color w:val="464749"/>
        <w:sz w:val="18"/>
        <w:szCs w:val="18"/>
        <w:u w:color="464749"/>
        <w14:textFill>
          <w14:solidFill>
            <w14:srgbClr w14:val="464749"/>
          </w14:solidFill>
        </w14:textFill>
      </w:rPr>
    </w:pPr>
    <w:r>
      <w:rPr>
        <w:rFonts w:ascii="Arial" w:hAnsi="Arial"/>
        <w:outline w:val="0"/>
        <w:color w:val="464749"/>
        <w:sz w:val="18"/>
        <w:szCs w:val="18"/>
        <w:u w:color="464749"/>
        <w:rtl w:val="0"/>
        <w:lang w:val="it-IT"/>
        <w14:textFill>
          <w14:solidFill>
            <w14:srgbClr w14:val="464749"/>
          </w14:solidFill>
        </w14:textFill>
      </w:rPr>
      <w:t>Via Consorziale dei Boschi, 7 - 20821 Meda (MB)</w:t>
    </w:r>
  </w:p>
  <w:p>
    <w:pPr>
      <w:pStyle w:val="footer"/>
      <w:jc w:val="center"/>
      <w:rPr>
        <w:rFonts w:ascii="Arial" w:cs="Arial" w:hAnsi="Arial" w:eastAsia="Arial"/>
        <w:outline w:val="0"/>
        <w:color w:val="464749"/>
        <w:sz w:val="18"/>
        <w:szCs w:val="18"/>
        <w:u w:color="464749"/>
        <w14:textFill>
          <w14:solidFill>
            <w14:srgbClr w14:val="464749"/>
          </w14:solidFill>
        </w14:textFill>
      </w:rPr>
    </w:pPr>
    <w:r>
      <w:rPr>
        <w:rFonts w:ascii="Arial" w:hAnsi="Arial"/>
        <w:outline w:val="0"/>
        <w:color w:val="464749"/>
        <w:sz w:val="18"/>
        <w:szCs w:val="18"/>
        <w:u w:color="464749"/>
        <w:rtl w:val="0"/>
        <w:lang w:val="it-IT"/>
        <w14:textFill>
          <w14:solidFill>
            <w14:srgbClr w14:val="464749"/>
          </w14:solidFill>
        </w14:textFill>
      </w:rPr>
      <w:t xml:space="preserve">T. +39.0362.1731370 </w:t>
    </w:r>
  </w:p>
  <w:p>
    <w:pPr>
      <w:pStyle w:val="footer"/>
      <w:jc w:val="center"/>
      <w:rPr>
        <w:rFonts w:ascii="Arial" w:cs="Arial" w:hAnsi="Arial" w:eastAsia="Arial"/>
        <w:outline w:val="0"/>
        <w:color w:val="464749"/>
        <w:sz w:val="18"/>
        <w:szCs w:val="18"/>
        <w:u w:color="464749"/>
        <w14:textFill>
          <w14:solidFill>
            <w14:srgbClr w14:val="464749"/>
          </w14:solidFill>
        </w14:textFill>
      </w:rPr>
    </w:pPr>
    <w:r>
      <w:rPr>
        <w:rFonts w:ascii="Arial" w:hAnsi="Arial"/>
        <w:outline w:val="0"/>
        <w:color w:val="464749"/>
        <w:sz w:val="18"/>
        <w:szCs w:val="18"/>
        <w:u w:color="464749"/>
        <w:rtl w:val="0"/>
        <w:lang w:val="it-IT"/>
        <w14:textFill>
          <w14:solidFill>
            <w14:srgbClr w14:val="464749"/>
          </w14:solidFill>
        </w14:textFill>
      </w:rPr>
      <w:t>______</w:t>
    </w:r>
  </w:p>
  <w:p>
    <w:pPr>
      <w:pStyle w:val="footer"/>
      <w:jc w:val="center"/>
      <w:rPr>
        <w:rFonts w:ascii="Arial" w:cs="Arial" w:hAnsi="Arial" w:eastAsia="Arial"/>
        <w:outline w:val="0"/>
        <w:color w:val="464749"/>
        <w:sz w:val="18"/>
        <w:szCs w:val="18"/>
        <w:u w:color="464749"/>
        <w14:textFill>
          <w14:solidFill>
            <w14:srgbClr w14:val="464749"/>
          </w14:solidFill>
        </w14:textFill>
      </w:rPr>
    </w:pPr>
  </w:p>
  <w:p>
    <w:pPr>
      <w:pStyle w:val="footer"/>
      <w:jc w:val="center"/>
      <w:rPr>
        <w:rFonts w:ascii="Arial" w:cs="Arial" w:hAnsi="Arial" w:eastAsia="Arial"/>
        <w:outline w:val="0"/>
        <w:color w:val="464749"/>
        <w:sz w:val="18"/>
        <w:szCs w:val="18"/>
        <w:u w:color="464749"/>
        <w14:textFill>
          <w14:solidFill>
            <w14:srgbClr w14:val="464749"/>
          </w14:solidFill>
        </w14:textFill>
      </w:rPr>
    </w:pPr>
    <w:r>
      <w:rPr>
        <w:rFonts w:ascii="Arial" w:hAnsi="Arial"/>
        <w:outline w:val="0"/>
        <w:color w:val="464749"/>
        <w:sz w:val="18"/>
        <w:szCs w:val="18"/>
        <w:u w:color="464749"/>
        <w:rtl w:val="0"/>
        <w:lang w:val="it-IT"/>
        <w14:textFill>
          <w14:solidFill>
            <w14:srgbClr w14:val="464749"/>
          </w14:solidFill>
        </w14:textFill>
      </w:rPr>
      <w:t>Via Gonzaga 7 - 20123 Milano (MI)</w:t>
    </w:r>
  </w:p>
  <w:p>
    <w:pPr>
      <w:pStyle w:val="footer"/>
      <w:jc w:val="center"/>
      <w:rPr>
        <w:rFonts w:ascii="Arial" w:cs="Arial" w:hAnsi="Arial" w:eastAsia="Arial"/>
        <w:outline w:val="0"/>
        <w:color w:val="464749"/>
        <w:sz w:val="18"/>
        <w:szCs w:val="18"/>
        <w:u w:color="464749"/>
        <w14:textFill>
          <w14:solidFill>
            <w14:srgbClr w14:val="464749"/>
          </w14:solidFill>
        </w14:textFill>
      </w:rPr>
    </w:pPr>
    <w:r>
      <w:rPr>
        <w:rFonts w:ascii="Arial" w:hAnsi="Arial"/>
        <w:outline w:val="0"/>
        <w:color w:val="464749"/>
        <w:sz w:val="18"/>
        <w:szCs w:val="18"/>
        <w:u w:color="464749"/>
        <w:rtl w:val="0"/>
        <w:lang w:val="it-IT"/>
        <w14:textFill>
          <w14:solidFill>
            <w14:srgbClr w14:val="464749"/>
          </w14:solidFill>
        </w14:textFill>
      </w:rPr>
      <w:t>T. +39.02.87189398</w:t>
    </w:r>
  </w:p>
  <w:p>
    <w:pPr>
      <w:pStyle w:val="footer"/>
      <w:jc w:val="center"/>
      <w:rPr>
        <w:rFonts w:ascii="Arial" w:cs="Arial" w:hAnsi="Arial" w:eastAsia="Arial"/>
        <w:outline w:val="0"/>
        <w:color w:val="464749"/>
        <w:sz w:val="18"/>
        <w:szCs w:val="18"/>
        <w:u w:color="464749"/>
        <w14:textFill>
          <w14:solidFill>
            <w14:srgbClr w14:val="464749"/>
          </w14:solidFill>
        </w14:textFill>
      </w:rPr>
    </w:pPr>
  </w:p>
  <w:p>
    <w:pPr>
      <w:pStyle w:val="footer"/>
      <w:jc w:val="center"/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"mailto:%20info@beneggiassociati.com"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info@beneggiassociati.com</w:t>
    </w:r>
    <w:r>
      <w:rPr/>
      <w:fldChar w:fldCharType="end" w:fldLock="0"/>
    </w:r>
    <w:r>
      <w:rPr>
        <w:rStyle w:val="Nessuno"/>
        <w:rFonts w:ascii="Arial" w:hAnsi="Arial"/>
        <w:b w:val="1"/>
        <w:bCs w:val="1"/>
        <w:outline w:val="0"/>
        <w:color w:val="464749"/>
        <w:sz w:val="18"/>
        <w:szCs w:val="18"/>
        <w:u w:color="464749"/>
        <w:rtl w:val="0"/>
        <w:lang w:val="it-IT"/>
        <w14:textFill>
          <w14:solidFill>
            <w14:srgbClr w14:val="464749"/>
          </w14:solidFill>
        </w14:textFill>
      </w:rPr>
      <w:t xml:space="preserve">  | 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"http://www.beneggiassociati.com"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www.beneggiassociati.com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5922225</wp:posOffset>
              </wp:positionH>
              <wp:positionV relativeFrom="page">
                <wp:posOffset>7701063</wp:posOffset>
              </wp:positionV>
              <wp:extent cx="2091690" cy="273482"/>
              <wp:effectExtent l="0" t="0" r="0" b="0"/>
              <wp:wrapNone/>
              <wp:docPr id="1073741826" name="officeArt object" descr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091690" cy="27348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rPr>
                              <w:rFonts w:ascii="Calibri" w:hAnsi="Calibri"/>
                              <w:rtl w:val="0"/>
                              <w:lang w:val="it-IT"/>
                            </w:rPr>
                            <w:t>Pag.</w:t>
                          </w:r>
                          <w:r>
                            <w:rPr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tl w:val="0"/>
                            </w:rPr>
                            <w:t>1</w:t>
                          </w:r>
                          <w:r>
                            <w:rPr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45718" tIns="45718" rIns="45718" bIns="45718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66.3pt;margin-top:606.4pt;width:164.7pt;height:21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rotation:17694720fd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rFonts w:ascii="Calibri" w:hAnsi="Calibri"/>
                        <w:rtl w:val="0"/>
                        <w:lang w:val="it-IT"/>
                      </w:rPr>
                      <w:t>Pag.</w:t>
                    </w:r>
                    <w:r>
                      <w:rPr>
                        <w:rtl w:val="0"/>
                      </w:rPr>
                      <w:fldChar w:fldCharType="begin" w:fldLock="0"/>
                    </w:r>
                    <w:r>
                      <w:rPr>
                        <w:rtl w:val="0"/>
                      </w:rPr>
                      <w:instrText xml:space="preserve"> PAGE </w:instrText>
                    </w:r>
                    <w:r>
                      <w:rPr>
                        <w:rtl w:val="0"/>
                      </w:rPr>
                      <w:fldChar w:fldCharType="separate" w:fldLock="0"/>
                    </w:r>
                    <w:r>
                      <w:rPr>
                        <w:rtl w:val="0"/>
                      </w:rPr>
                      <w:t>1</w:t>
                    </w:r>
                    <w:r>
                      <w:rPr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inline distT="0" distB="0" distL="0" distR="0">
          <wp:extent cx="929842" cy="1041400"/>
          <wp:effectExtent l="0" t="0" r="0" b="0"/>
          <wp:docPr id="1073741825" name="officeArt object" descr="Immagine che contiene testo, Carattere, Elementi grafici, poster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Carattere, Elementi grafici, posterIl contenuto generato dall'IA potrebbe non essere corretto." descr="Immagine che contiene testo, Carattere, Elementi grafici, poster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842" cy="1041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356" w:hanging="35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lowerLetter"/>
      <w:suff w:val="tab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lowerLetter"/>
      <w:suff w:val="tab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1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b w:val="1"/>
      <w:bCs w:val="1"/>
      <w:outline w:val="0"/>
      <w:color w:val="0000ff"/>
      <w:sz w:val="18"/>
      <w:szCs w:val="18"/>
      <w:u w:val="single" w:color="0000ff"/>
      <w14:textFill>
        <w14:solidFill>
          <w14:srgbClr w14:val="0000FF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  <w:style w:type="numbering" w:styleId="Stile importato 4">
    <w:name w:val="Stile importato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